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ACD" w:rsidRPr="00D72B84" w:rsidRDefault="00D72B84" w:rsidP="00D72B84">
      <w:pPr>
        <w:jc w:val="center"/>
        <w:rPr>
          <w:rFonts w:ascii="Times New Roman" w:hAnsi="Times New Roman" w:cs="Times New Roman"/>
          <w:b/>
          <w:sz w:val="36"/>
        </w:rPr>
      </w:pPr>
      <w:r w:rsidRPr="00D72B84">
        <w:rPr>
          <w:rFonts w:ascii="Times New Roman" w:hAnsi="Times New Roman" w:cs="Times New Roman"/>
          <w:b/>
          <w:sz w:val="32"/>
          <w:szCs w:val="20"/>
        </w:rPr>
        <w:t>Структура физических качеств у боксеров на различных этапах подготовки</w:t>
      </w:r>
    </w:p>
    <w:p w:rsidR="00500012" w:rsidRDefault="00500012"/>
    <w:p w:rsidR="00500012" w:rsidRPr="00500012" w:rsidRDefault="00500012" w:rsidP="00500012">
      <w:r w:rsidRPr="00500012">
        <w:t>Физическая подготовка является базой достижения высоких результатов в боксе. Без хорошей физической подготовленности в условиях поединка невозможно эффективное и длительное проявление технических, тактических и психических навыков и качеств боксёра. Поэтому физическая подготовка в единстве с процессом совершенствования элементов техники и тактики боксёра является одной из ведущих в тренировке в целом.</w:t>
      </w:r>
    </w:p>
    <w:p w:rsidR="00500012" w:rsidRPr="00500012" w:rsidRDefault="00500012" w:rsidP="00500012">
      <w:r w:rsidRPr="00500012">
        <w:t xml:space="preserve">К основным физическим качествам каждого спортсмена относятся: сила, быстрота, ловкость и выносливость. Эти качества имеют </w:t>
      </w:r>
      <w:proofErr w:type="gramStart"/>
      <w:r w:rsidRPr="00500012">
        <w:t>важное значение</w:t>
      </w:r>
      <w:proofErr w:type="gramEnd"/>
      <w:r w:rsidRPr="00500012">
        <w:t xml:space="preserve"> в любом виде спорта, но в каждом виде спорта проявляются специфически, под влиянием особенностей его техники и тактики.</w:t>
      </w:r>
    </w:p>
    <w:p w:rsidR="00500012" w:rsidRPr="00500012" w:rsidRDefault="00500012" w:rsidP="00500012">
      <w:r w:rsidRPr="00500012">
        <w:rPr>
          <w:b/>
          <w:bCs/>
        </w:rPr>
        <w:t>Воспитание силы</w:t>
      </w:r>
    </w:p>
    <w:p w:rsidR="00500012" w:rsidRPr="00500012" w:rsidRDefault="00500012" w:rsidP="00500012">
      <w:r w:rsidRPr="00500012">
        <w:t>Условия и характер развиваемых усилий в процессе поединка различны, что и обусловливает разнообразное проявление силы в боксе.</w:t>
      </w:r>
    </w:p>
    <w:p w:rsidR="00500012" w:rsidRPr="00500012" w:rsidRDefault="00500012" w:rsidP="00500012">
      <w:r w:rsidRPr="00500012">
        <w:rPr>
          <w:u w:val="single"/>
        </w:rPr>
        <w:t>Динамическая сила</w:t>
      </w:r>
      <w:r w:rsidRPr="00500012">
        <w:t xml:space="preserve"> боксёра проявляется в движении, т. е. в так называемом динамическом режиме. </w:t>
      </w:r>
      <w:proofErr w:type="gramStart"/>
      <w:r w:rsidRPr="00500012">
        <w:t>Это, например, сила, развиваемая в ударах, защитах, передвижениях и т. п.</w:t>
      </w:r>
      <w:proofErr w:type="gramEnd"/>
    </w:p>
    <w:p w:rsidR="00500012" w:rsidRPr="00500012" w:rsidRDefault="00500012" w:rsidP="00500012">
      <w:r w:rsidRPr="00500012">
        <w:t>По характеру усилий динамическая сила в боксе подразделяется на взрывную, быструю и медленную.</w:t>
      </w:r>
    </w:p>
    <w:p w:rsidR="00500012" w:rsidRPr="00500012" w:rsidRDefault="00500012" w:rsidP="00500012">
      <w:r w:rsidRPr="00500012">
        <w:t>Под </w:t>
      </w:r>
      <w:r w:rsidRPr="00500012">
        <w:rPr>
          <w:u w:val="single"/>
        </w:rPr>
        <w:t>взрывной силой</w:t>
      </w:r>
      <w:r w:rsidRPr="00500012">
        <w:t> понимается проявление силы с максимальным ускорением. Такая сила, например, развивается в акцентированных ударах боксёра.</w:t>
      </w:r>
    </w:p>
    <w:p w:rsidR="00500012" w:rsidRPr="00500012" w:rsidRDefault="00500012" w:rsidP="00500012">
      <w:r w:rsidRPr="00500012">
        <w:rPr>
          <w:u w:val="single"/>
        </w:rPr>
        <w:t>Быстрая сила</w:t>
      </w:r>
      <w:r w:rsidRPr="00500012">
        <w:t> проявляется в движениях, в которых преимущественную роль играет быстрота перемещения, и ей присущи относительно небольшие инертные сопротивления.</w:t>
      </w:r>
    </w:p>
    <w:p w:rsidR="00500012" w:rsidRPr="00500012" w:rsidRDefault="00500012" w:rsidP="00500012">
      <w:r w:rsidRPr="00500012">
        <w:rPr>
          <w:u w:val="single"/>
        </w:rPr>
        <w:t>Медленная сила</w:t>
      </w:r>
      <w:r w:rsidRPr="00500012">
        <w:t xml:space="preserve"> проявляется при сравнительно медленных движениях, совершаемых практически без ускорения. Типичным случаем проявления медленной силы в боксе является непосредственное силовое преодоление </w:t>
      </w:r>
      <w:proofErr w:type="gramStart"/>
      <w:r w:rsidRPr="00500012">
        <w:t>со</w:t>
      </w:r>
      <w:proofErr w:type="gramEnd"/>
      <w:r w:rsidRPr="00500012">
        <w:t xml:space="preserve"> противления противника в ближнем бою в момент захватов, держания и т.д.</w:t>
      </w:r>
    </w:p>
    <w:p w:rsidR="00500012" w:rsidRPr="00500012" w:rsidRDefault="00500012" w:rsidP="00500012">
      <w:r w:rsidRPr="00500012">
        <w:t>Различные режимы работы и манеры ведения боя боксёров требуют разнообразного проявления силы, особенно при выполнении ими ударных действий.</w:t>
      </w:r>
    </w:p>
    <w:p w:rsidR="00500012" w:rsidRPr="00500012" w:rsidRDefault="00500012" w:rsidP="00500012">
      <w:r w:rsidRPr="00500012">
        <w:t>Так, боксёру - "</w:t>
      </w:r>
      <w:proofErr w:type="spellStart"/>
      <w:r w:rsidRPr="00500012">
        <w:t>темповику</w:t>
      </w:r>
      <w:proofErr w:type="spellEnd"/>
      <w:r w:rsidRPr="00500012">
        <w:t>" необходима сила, которая позволяет ему наносить серии быстро чередующихся сравнительно не сильных ударов, преодолевая свои инерционные усилия и сопротивление противника.</w:t>
      </w:r>
    </w:p>
    <w:p w:rsidR="00500012" w:rsidRPr="00500012" w:rsidRDefault="00500012" w:rsidP="00500012">
      <w:r w:rsidRPr="00500012">
        <w:t>У боксера - "</w:t>
      </w:r>
      <w:proofErr w:type="spellStart"/>
      <w:r w:rsidRPr="00500012">
        <w:t>нокаутера</w:t>
      </w:r>
      <w:proofErr w:type="spellEnd"/>
      <w:r w:rsidRPr="00500012">
        <w:t xml:space="preserve">", наоборот, основной чертой является способность наносить сильный, акцентированный удар с предельной или </w:t>
      </w:r>
      <w:proofErr w:type="spellStart"/>
      <w:r w:rsidRPr="00500012">
        <w:t>околопредельной</w:t>
      </w:r>
      <w:proofErr w:type="spellEnd"/>
      <w:r w:rsidRPr="00500012">
        <w:t xml:space="preserve"> силой "взрывного" характера.</w:t>
      </w:r>
    </w:p>
    <w:p w:rsidR="00500012" w:rsidRPr="00500012" w:rsidRDefault="00500012" w:rsidP="00500012">
      <w:r w:rsidRPr="00500012">
        <w:t>Проявление медленной силы, особенно при непосредственном соприкосновении с противником в момент силовой борьбы и физическом "подавлении" противника, свойственно боксёру - "силовику".</w:t>
      </w:r>
    </w:p>
    <w:p w:rsidR="00500012" w:rsidRPr="00500012" w:rsidRDefault="00500012" w:rsidP="00500012">
      <w:r w:rsidRPr="00500012">
        <w:lastRenderedPageBreak/>
        <w:t>Боксёр - "</w:t>
      </w:r>
      <w:proofErr w:type="spellStart"/>
      <w:r w:rsidRPr="00500012">
        <w:t>игровик</w:t>
      </w:r>
      <w:proofErr w:type="spellEnd"/>
      <w:r w:rsidRPr="00500012">
        <w:t>" принимает защитное положение до и после на несения удара, и поэтому у него уменьшается возможность проведения максимально сильного удара. Эффекта в ударных действия он достигает за счет быстрых и точных ударов с развитием "взрывного" импульса в начале удара.</w:t>
      </w:r>
    </w:p>
    <w:p w:rsidR="00500012" w:rsidRPr="00500012" w:rsidRDefault="00500012" w:rsidP="00500012">
      <w:r w:rsidRPr="00500012">
        <w:t>Так как характер проявления силы в боксе различен (взрывная, быстрая, медленная сила), в практической деятельности спортсмену необходимо использовать соответствующие средства и методы для воспитания каждого вида силы, уделяя основное внимание тем из них, которые соответствуют его индивидуальному стилю.</w:t>
      </w:r>
    </w:p>
    <w:p w:rsidR="00500012" w:rsidRPr="00500012" w:rsidRDefault="00500012" w:rsidP="00500012">
      <w:r w:rsidRPr="00500012">
        <w:t>Воспитание силы боксёра должно идти по двум направлениям.</w:t>
      </w:r>
    </w:p>
    <w:p w:rsidR="00500012" w:rsidRPr="00500012" w:rsidRDefault="00500012" w:rsidP="00500012">
      <w:r w:rsidRPr="00500012">
        <w:t>1. Широкое использование общеразвивающих силовых упражнений на гимнастических снарядах и без них, упражнений с отягощениями, в сопротивлении с партнером и т.д.</w:t>
      </w:r>
    </w:p>
    <w:p w:rsidR="00500012" w:rsidRPr="00500012" w:rsidRDefault="00500012" w:rsidP="00500012">
      <w:r w:rsidRPr="00500012">
        <w:t xml:space="preserve">2. Воспитание силы средствами специально-подготовительных и специальных упражнений. </w:t>
      </w:r>
      <w:proofErr w:type="gramStart"/>
      <w:r w:rsidRPr="00500012">
        <w:t>К их числу относятся упражнения в непосредственном преодолении сопротивления противника в виде отталкивания (борьба "</w:t>
      </w:r>
      <w:proofErr w:type="spellStart"/>
      <w:r w:rsidRPr="00500012">
        <w:t>пуш-пуш</w:t>
      </w:r>
      <w:proofErr w:type="spellEnd"/>
      <w:r w:rsidRPr="00500012">
        <w:t>"), элементы силового удержания соперника, борьбы и т.п., преодоление инерции собственного тела при защитах и при переходе от защит к уда рам и наоборот; воспитание силы удара на мешках, лапах, в паре с противником и т.д.</w:t>
      </w:r>
      <w:proofErr w:type="gramEnd"/>
    </w:p>
    <w:p w:rsidR="00500012" w:rsidRPr="00500012" w:rsidRDefault="00500012" w:rsidP="00500012">
      <w:r w:rsidRPr="00500012">
        <w:t xml:space="preserve">Для воспитания способности основных мышц боксёра быстро (мгновенно) развивать усилия, вплоть до максимальных, </w:t>
      </w:r>
      <w:proofErr w:type="gramStart"/>
      <w:r w:rsidRPr="00500012">
        <w:t>могуч</w:t>
      </w:r>
      <w:proofErr w:type="gramEnd"/>
      <w:r w:rsidRPr="00500012">
        <w:t xml:space="preserve"> быть использованы метания и толкания камней, ядер, набивных мячей разного веса, упражнения с гантелями, эспандерами, работа с топором, лопатой, молотом, </w:t>
      </w:r>
      <w:proofErr w:type="spellStart"/>
      <w:r w:rsidRPr="00500012">
        <w:t>упражнёния</w:t>
      </w:r>
      <w:proofErr w:type="spellEnd"/>
      <w:r w:rsidRPr="00500012">
        <w:t xml:space="preserve"> со штангой и др.</w:t>
      </w:r>
    </w:p>
    <w:p w:rsidR="00500012" w:rsidRPr="00500012" w:rsidRDefault="00500012" w:rsidP="00500012">
      <w:r w:rsidRPr="00500012">
        <w:t>Различают два метода воспитания силы боксёра, аналитический и целостный.</w:t>
      </w:r>
    </w:p>
    <w:p w:rsidR="00500012" w:rsidRPr="00500012" w:rsidRDefault="00500012" w:rsidP="00500012">
      <w:r w:rsidRPr="00500012">
        <w:rPr>
          <w:u w:val="single"/>
        </w:rPr>
        <w:t>Целостный метод</w:t>
      </w:r>
      <w:r w:rsidRPr="00500012">
        <w:t xml:space="preserve"> является основным в воспитании специальной силы боксёра. Он характеризуется одновременным </w:t>
      </w:r>
      <w:proofErr w:type="gramStart"/>
      <w:r w:rsidRPr="00500012">
        <w:t>совершенствованием</w:t>
      </w:r>
      <w:proofErr w:type="gramEnd"/>
      <w:r w:rsidRPr="00500012">
        <w:t xml:space="preserve"> как основных силовых возможностей боксёра, Так и его специальных навыков.</w:t>
      </w:r>
    </w:p>
    <w:p w:rsidR="00500012" w:rsidRPr="00500012" w:rsidRDefault="00500012" w:rsidP="00500012">
      <w:r w:rsidRPr="00500012">
        <w:t>К числу упражнений, направленных на совершенствование специальной силы боксёра целостным методом в рамках освоенного навыка, относятся специально-подготовительные и специальные упражнения с отягощениями (свинцовыми утяжелителями, гантелями облегченного веса и др.): "бой с тенью", упражнения на мешках, лапах и других снарядах, усложнённое выполнение имитационных упражнений в воде и т. п.</w:t>
      </w:r>
    </w:p>
    <w:p w:rsidR="00500012" w:rsidRPr="00500012" w:rsidRDefault="00500012" w:rsidP="00500012">
      <w:r w:rsidRPr="00500012">
        <w:rPr>
          <w:u w:val="single"/>
        </w:rPr>
        <w:t>Аналитический метод</w:t>
      </w:r>
      <w:r w:rsidRPr="00500012">
        <w:t> упражнений позволяет избирательно воспитывать силу отдельных мышечных групп, несущих основную нагрузку. Например, эффективным средством воспитания силы мышц – разгибательной руки, не сущих основную нагрузку при ударах, являются скоростно-силовые упражнения с отягощениями различного веса (гантелями, набивными мячами и др.), гимнастические упражнения в быстром отжимании в упоре, упражнения рывкового и толчкового характера со штангой, силовыми блоками и т. п.</w:t>
      </w:r>
    </w:p>
    <w:p w:rsidR="00500012" w:rsidRPr="00500012" w:rsidRDefault="00500012" w:rsidP="00500012">
      <w:r w:rsidRPr="00500012">
        <w:t xml:space="preserve">Наиболее "эффективным средством воспитания у боксёра взрывной и быстрой силы как целостным, так и аналитическим методом являются упражнения с оптимальными отягощениями, которые должны выполняться с максимально возможным ускорением. Боксёр должен подбирать величину отягощения, учитывая весовую категорию и уровень своей подготовленности. При воспитании силы с помощью упражнений с отягощениями боксёру следует повторять задание до </w:t>
      </w:r>
      <w:r w:rsidRPr="00500012">
        <w:lastRenderedPageBreak/>
        <w:t>тех пор, пока скорость движения не станет заметно па дать, не нарушится структура движения. После этого боксёру необходимо проделать упражнения на расслабление и активное растягивание участвовавших в предыдущем движении мышц. Затем многократно повторить те же движения с максимальной быстротой и структурной точностью, характер ной для специального движения, используя эффект силового последствия.</w:t>
      </w:r>
    </w:p>
    <w:p w:rsidR="00500012" w:rsidRPr="00500012" w:rsidRDefault="00500012" w:rsidP="00500012">
      <w:r w:rsidRPr="00500012">
        <w:rPr>
          <w:b/>
          <w:bCs/>
        </w:rPr>
        <w:t>Воспитание быстроты</w:t>
      </w:r>
    </w:p>
    <w:p w:rsidR="00500012" w:rsidRPr="00500012" w:rsidRDefault="00500012" w:rsidP="00500012">
      <w:r w:rsidRPr="00500012">
        <w:t>Различают общую и специальную быстроту спортсмена. </w:t>
      </w:r>
      <w:r w:rsidRPr="00500012">
        <w:rPr>
          <w:u w:val="single"/>
        </w:rPr>
        <w:t>Общая быстрота</w:t>
      </w:r>
      <w:r w:rsidRPr="00500012">
        <w:t> – это способность проявления скорости в самых разнообразных движениях, например в спринтерском беге, спортивных играх и т. д. Общая быстрота проявляется в быстром начале движения, скорости неспецифического пере движения спортсмена, быстром выполнении одиночных и частых движений, в способности мгновенно переключаться от одних движений к другим. </w:t>
      </w:r>
      <w:r w:rsidRPr="00500012">
        <w:rPr>
          <w:u w:val="single"/>
        </w:rPr>
        <w:t>Специальная быстрота</w:t>
      </w:r>
      <w:r w:rsidRPr="00500012">
        <w:t xml:space="preserve"> боксёра проявляется в латентном времени реакции, времени выполнения одного удара, максимальном темпе выполнения серии ударов, скорости передвижения. Тесная связь между общей и специальной быстротой обычно проявляется у спортсменов младших разрядов на ранних этапах их спортивного становления. По мере роста спортивного мастерства и квалификации спортсмена "перерос" тренированности с общеразвивающих упражнений </w:t>
      </w:r>
      <w:proofErr w:type="gramStart"/>
      <w:r w:rsidRPr="00500012">
        <w:t>на</w:t>
      </w:r>
      <w:proofErr w:type="gramEnd"/>
      <w:r w:rsidRPr="00500012">
        <w:t xml:space="preserve"> специальные уменьшается.</w:t>
      </w:r>
    </w:p>
    <w:p w:rsidR="00500012" w:rsidRPr="00500012" w:rsidRDefault="00500012" w:rsidP="00500012">
      <w:r w:rsidRPr="00500012">
        <w:t>В условиях поединка боксёр обычно сталкивается с комплексным проявлением всех форм быстроты (быстротой одиночных и серийных ударов, передвижений, быстротой принятия защиты).</w:t>
      </w:r>
    </w:p>
    <w:p w:rsidR="00500012" w:rsidRPr="00500012" w:rsidRDefault="00500012" w:rsidP="00500012">
      <w:r w:rsidRPr="00500012">
        <w:t>Между перечисленными формами скорости боксёра не существует пере носа тренированности.</w:t>
      </w:r>
    </w:p>
    <w:p w:rsidR="00500012" w:rsidRPr="00500012" w:rsidRDefault="00500012" w:rsidP="00500012">
      <w:r w:rsidRPr="00500012">
        <w:t>Тренировка, направленная на совершенствование скоростных возможностей в движениях одной формы, будет мало влиять на скорость выполнения движений, относящихся к другим формам. Условия же соревновательного боя требуют от соперников максимального проявления скоростных качеств одно временно всех перечисленных форм.</w:t>
      </w:r>
    </w:p>
    <w:p w:rsidR="00500012" w:rsidRPr="00500012" w:rsidRDefault="00500012" w:rsidP="00500012">
      <w:r w:rsidRPr="00500012">
        <w:rPr>
          <w:u w:val="single"/>
        </w:rPr>
        <w:t>В основе аналитического метода</w:t>
      </w:r>
      <w:r w:rsidRPr="00500012">
        <w:t> воспитания быстроты боксёра лежит избирательное и целенаправленное совершенствование отдельных форм быстроты: так называемой быстроты одиночных ударов, серии ударов, скорости передвижения, времени защитной реакции и т. д.</w:t>
      </w:r>
    </w:p>
    <w:p w:rsidR="00500012" w:rsidRPr="00500012" w:rsidRDefault="00500012" w:rsidP="00500012">
      <w:r w:rsidRPr="00500012">
        <w:rPr>
          <w:u w:val="single"/>
        </w:rPr>
        <w:t>Целостный метод</w:t>
      </w:r>
      <w:r w:rsidRPr="00500012">
        <w:t> направлен на комплексное улучшение этих скоростных качеств боксёра при выполнении им сложных технических действий в условиях непосредственного контакта с противником.</w:t>
      </w:r>
    </w:p>
    <w:p w:rsidR="00500012" w:rsidRPr="00500012" w:rsidRDefault="00500012" w:rsidP="00500012">
      <w:r w:rsidRPr="00500012">
        <w:t>Для рациональной тренировки скоростных качеств боксёра наиболее эффективен круговой метод. После разминки спортсмены разбиваются на четыре подгруппы. Каждая из подгрупп боксёров по заданию тренера занимает определенную "станцию". Каждая "станция" предназначена для совершенствования конкретного скоростного, качества.</w:t>
      </w:r>
    </w:p>
    <w:p w:rsidR="00500012" w:rsidRPr="00500012" w:rsidRDefault="00500012" w:rsidP="00500012">
      <w:r w:rsidRPr="00500012">
        <w:t>Обычно на 1-й "станции" боксёры совершенствуют скорость одиночных ударов, на 2-й – быстроту защитных реакций, на 3-й – скорость передвижений и на 4-й – быстроту серийных ударов, выполняемых с максимально возможной частотой.</w:t>
      </w:r>
    </w:p>
    <w:p w:rsidR="00500012" w:rsidRPr="00500012" w:rsidRDefault="00500012" w:rsidP="00500012">
      <w:r w:rsidRPr="00500012">
        <w:t>Для сохранения стереотипности временных интервалов, характерны для соревновательного боя, время выполнения упражнений на "станциях" должно составлять один раунд, т. е. 3 мин.</w:t>
      </w:r>
    </w:p>
    <w:p w:rsidR="00500012" w:rsidRPr="00500012" w:rsidRDefault="00500012" w:rsidP="00500012">
      <w:r w:rsidRPr="00500012">
        <w:rPr>
          <w:b/>
          <w:bCs/>
        </w:rPr>
        <w:lastRenderedPageBreak/>
        <w:t>Воспитание выносливости</w:t>
      </w:r>
    </w:p>
    <w:p w:rsidR="00500012" w:rsidRPr="00500012" w:rsidRDefault="00500012" w:rsidP="00500012">
      <w:r w:rsidRPr="00500012">
        <w:t xml:space="preserve">Выносливость – это способность к длительному выполнению какой-либо деятельности без снижения её эффективности. О выносливости боксёра свидетельствует его активность от начала и до конца боя, с сохранением частоты эффективных действий, быстроты, </w:t>
      </w:r>
      <w:proofErr w:type="gramStart"/>
      <w:r w:rsidRPr="00500012">
        <w:t>точности</w:t>
      </w:r>
      <w:proofErr w:type="gramEnd"/>
      <w:r w:rsidRPr="00500012">
        <w:t xml:space="preserve"> как в нанесении ударов, так и в применении защит, в маневренности и качал венном выполнении тактических замыслов.</w:t>
      </w:r>
    </w:p>
    <w:p w:rsidR="00500012" w:rsidRPr="00500012" w:rsidRDefault="00500012" w:rsidP="00500012">
      <w:r w:rsidRPr="00500012">
        <w:t xml:space="preserve">Выносливость можно </w:t>
      </w:r>
      <w:proofErr w:type="gramStart"/>
      <w:r w:rsidRPr="00500012">
        <w:t>определить</w:t>
      </w:r>
      <w:proofErr w:type="gramEnd"/>
      <w:r w:rsidRPr="00500012">
        <w:t xml:space="preserve"> как способность противостоять утомлению. Основой выносливости у боксёров является хорошая общая физическая подготовка, отлично поставленное дыхание, умение расслабить мышцы между активными ударными "взрывными" действиями и совершенствование технических приемов, так как чем больше они </w:t>
      </w:r>
      <w:proofErr w:type="gramStart"/>
      <w:r w:rsidRPr="00500012">
        <w:t>автоматизированы</w:t>
      </w:r>
      <w:proofErr w:type="gramEnd"/>
      <w:r w:rsidRPr="00500012">
        <w:t xml:space="preserve"> тем меньше групп мышц включаются в выполнение движения.</w:t>
      </w:r>
    </w:p>
    <w:p w:rsidR="00500012" w:rsidRPr="00500012" w:rsidRDefault="00500012" w:rsidP="00500012">
      <w:r w:rsidRPr="00500012">
        <w:t xml:space="preserve">В боксе с целью совершенствования общей выносливости спортсмена используют </w:t>
      </w:r>
      <w:proofErr w:type="spellStart"/>
      <w:r w:rsidRPr="00500012">
        <w:t>общеподготовительные</w:t>
      </w:r>
      <w:proofErr w:type="spellEnd"/>
      <w:r w:rsidRPr="00500012">
        <w:t xml:space="preserve"> (кроссовый бег, плавание, лыжи, спортивные игры и пр.) и специальные упражнения (вольные и условные бои, работа в парах, на снарядах и др.).</w:t>
      </w:r>
    </w:p>
    <w:p w:rsidR="00500012" w:rsidRPr="00500012" w:rsidRDefault="00500012" w:rsidP="00500012">
      <w:r w:rsidRPr="00500012">
        <w:t>Для достижения высокого уровня выносливости необходима определенная система выбора упражнений и их организации. Экспериментальные исследования показали, что общая выносливость боксёра улучшается, если в тренировке используются специальные упражнения, которые вызываю наибольшие энергетические сдвиги и выполняются при значительной "пульсовой стоимости", равной примерно 180 уд/мин. (спарринги, вольные и условные бои, работа в парах по совершенствованию технико-тактического мастерства, работа на мешках). Эффективное средство повышения выносливости в тренировке – увеличение раунда до 5 минут и более.</w:t>
      </w:r>
    </w:p>
    <w:p w:rsidR="00500012" w:rsidRPr="00500012" w:rsidRDefault="00500012" w:rsidP="00500012">
      <w:r w:rsidRPr="00500012">
        <w:t>Для совершенствования специальной выносливости, которая проявляется в способности боксёра выполнять интенсивную работу максимальной мощности, в основном применяются специальные и специально – подготовительные упражнения (спарринги, условные и вольные бои, упражнения на снарядах, "бой с тенью", упражнения с партнером в парах без перчаток, с набивными мячами, в передвижениях и др.).</w:t>
      </w:r>
    </w:p>
    <w:p w:rsidR="00500012" w:rsidRPr="00500012" w:rsidRDefault="00500012" w:rsidP="00500012">
      <w:proofErr w:type="gramStart"/>
      <w:r w:rsidRPr="00500012">
        <w:t>Основной путь в совершенствовании специальной выносливости за счёт подбора специальных тренировочных упражнений – интенсификация деятельности боксёра в упражнениях в вольном и условием боях (за счет частой смены партнёров, ведения ближнего боя, увеличения, трудности заданий и др.), в упражнениях с мешком боксёр выполняет с максимальной скоростью и интенсивностью в течение одного раунда 10 – 15 взрывных коротких серий (длительностью от 1 до 1,5</w:t>
      </w:r>
      <w:proofErr w:type="gramEnd"/>
      <w:r w:rsidRPr="00500012">
        <w:t xml:space="preserve"> </w:t>
      </w:r>
      <w:proofErr w:type="gramStart"/>
      <w:r w:rsidRPr="00500012">
        <w:t>с</w:t>
      </w:r>
      <w:proofErr w:type="gramEnd"/>
      <w:r w:rsidRPr="00500012">
        <w:t xml:space="preserve"> </w:t>
      </w:r>
      <w:proofErr w:type="gramStart"/>
      <w:r w:rsidRPr="00500012">
        <w:t>каждая</w:t>
      </w:r>
      <w:proofErr w:type="gramEnd"/>
      <w:r w:rsidRPr="00500012">
        <w:t>), а в промежутках между сериями (10 –15 с) - действия в спокойном темпе. Затем следует отдых 1,5 – 2 мин, после чего боксёр вновь выполняет упражнение с мешком (всего 3 раунда),</w:t>
      </w:r>
    </w:p>
    <w:p w:rsidR="00500012" w:rsidRPr="00500012" w:rsidRDefault="00500012" w:rsidP="00500012">
      <w:r w:rsidRPr="00500012">
        <w:t>Для совершенствования другой стороны выносливости применяются упражнения, во время которых непрерывная интенсивная работа (нанесение ударов по мешку, лапам, груше в течение 20 – 30 с) чередуется с работой в замедленном темпе (в течение 40 – 60 с).</w:t>
      </w:r>
    </w:p>
    <w:p w:rsidR="00500012" w:rsidRPr="00500012" w:rsidRDefault="00500012" w:rsidP="00500012">
      <w:r w:rsidRPr="00500012">
        <w:t xml:space="preserve">При воспитании выносливости боксёров большое значение имеет постановка правильного дыхания. Дыхание боксёра должно быть непрерывным и достаточно глубоким. Обнаружено, что режим дыхания с акцентом на вы дохе при сильных ударах является самым эффективным. Это способствует не только лучшей вентиляции легких, но также увеличивает силу ударов. При </w:t>
      </w:r>
      <w:r w:rsidRPr="00500012">
        <w:lastRenderedPageBreak/>
        <w:t>нанесении серийных ударов боксёры должны дышать непрерывно, однако каждый удар не следует сопровождать резким выдохом, которым надо заканчивать или всю серию ударов или отдельный акцентированный удар.</w:t>
      </w:r>
    </w:p>
    <w:p w:rsidR="00500012" w:rsidRPr="00500012" w:rsidRDefault="00500012" w:rsidP="00500012">
      <w:r w:rsidRPr="00500012">
        <w:rPr>
          <w:b/>
          <w:bCs/>
        </w:rPr>
        <w:t>Развитие силы/ силовая подготовка/</w:t>
      </w:r>
    </w:p>
    <w:p w:rsidR="00500012" w:rsidRPr="00500012" w:rsidRDefault="00500012" w:rsidP="00500012">
      <w:r w:rsidRPr="00500012">
        <w:t xml:space="preserve">Развитие силы основных групп мышц рук, ног, туловища упражнениями с использование собственного веса /подтягивание, </w:t>
      </w:r>
      <w:proofErr w:type="gramStart"/>
      <w:r w:rsidRPr="00500012">
        <w:t>отжимание</w:t>
      </w:r>
      <w:proofErr w:type="gramEnd"/>
      <w:r w:rsidRPr="00500012">
        <w:t xml:space="preserve"> в упоре лежа, поднимание и опускание туловища, поднимание и опускание ног из различных исходных положений.</w:t>
      </w:r>
    </w:p>
    <w:p w:rsidR="00500012" w:rsidRPr="00500012" w:rsidRDefault="00500012" w:rsidP="00500012">
      <w:r w:rsidRPr="00500012">
        <w:t>Упражнения с отягощениями /штанга, гантели, набивные мячи, все партнера/</w:t>
      </w:r>
    </w:p>
    <w:p w:rsidR="00500012" w:rsidRPr="00500012" w:rsidRDefault="00500012" w:rsidP="00500012">
      <w:r w:rsidRPr="00500012">
        <w:t>Упражнения на снарядах и со снарядами</w:t>
      </w:r>
    </w:p>
    <w:p w:rsidR="00500012" w:rsidRPr="00500012" w:rsidRDefault="00500012" w:rsidP="00500012">
      <w:r w:rsidRPr="00500012">
        <w:t>Упражнения из других видов спорта</w:t>
      </w:r>
    </w:p>
    <w:p w:rsidR="00500012" w:rsidRPr="00500012" w:rsidRDefault="00500012" w:rsidP="00500012">
      <w:r w:rsidRPr="00500012">
        <w:t>Подвижные и спортивные игры</w:t>
      </w:r>
    </w:p>
    <w:p w:rsidR="00500012" w:rsidRPr="00500012" w:rsidRDefault="00500012" w:rsidP="00500012">
      <w:r w:rsidRPr="00500012">
        <w:rPr>
          <w:b/>
          <w:bCs/>
        </w:rPr>
        <w:t>Развитие быстроты /скоростная подготовка/</w:t>
      </w:r>
    </w:p>
    <w:p w:rsidR="00500012" w:rsidRPr="00500012" w:rsidRDefault="00500012" w:rsidP="00500012">
      <w:r w:rsidRPr="00500012">
        <w:t>Виды бега на короткие дистанции, выполнение упражнений или отдельных их элементов в максимальном темпе в определенный отрезок времени</w:t>
      </w:r>
    </w:p>
    <w:p w:rsidR="00500012" w:rsidRPr="00500012" w:rsidRDefault="00500012" w:rsidP="00500012">
      <w:r w:rsidRPr="00500012">
        <w:t>Подвижные и спортивные игры</w:t>
      </w:r>
    </w:p>
    <w:p w:rsidR="00500012" w:rsidRPr="00500012" w:rsidRDefault="00500012" w:rsidP="00500012">
      <w:r w:rsidRPr="00500012">
        <w:rPr>
          <w:b/>
          <w:bCs/>
        </w:rPr>
        <w:t>Развитие выносливости</w:t>
      </w:r>
    </w:p>
    <w:p w:rsidR="00500012" w:rsidRPr="00500012" w:rsidRDefault="00500012" w:rsidP="00500012">
      <w:r w:rsidRPr="00500012">
        <w:t>Кроссы по гладкой и пересеченной местности длительное время</w:t>
      </w:r>
    </w:p>
    <w:p w:rsidR="00500012" w:rsidRPr="00500012" w:rsidRDefault="00500012" w:rsidP="00500012">
      <w:r w:rsidRPr="00500012">
        <w:t>Упражнения из других видов спорта, выполняемые длительное время /лыжи, коньки, плавание, ходьба/</w:t>
      </w:r>
    </w:p>
    <w:p w:rsidR="00500012" w:rsidRPr="00500012" w:rsidRDefault="00500012" w:rsidP="00500012">
      <w:r w:rsidRPr="00500012">
        <w:t>Подвижные и спортивные игры</w:t>
      </w:r>
    </w:p>
    <w:p w:rsidR="00500012" w:rsidRPr="00500012" w:rsidRDefault="00500012" w:rsidP="00500012">
      <w:r w:rsidRPr="00500012">
        <w:rPr>
          <w:b/>
          <w:bCs/>
        </w:rPr>
        <w:t>Развитие ловкости/ координационная подготовка</w:t>
      </w:r>
    </w:p>
    <w:p w:rsidR="00500012" w:rsidRPr="00500012" w:rsidRDefault="00500012" w:rsidP="00500012">
      <w:r w:rsidRPr="00500012">
        <w:t>Выполнение упражнений, требующих тонкой координации движений</w:t>
      </w:r>
    </w:p>
    <w:p w:rsidR="00500012" w:rsidRPr="00500012" w:rsidRDefault="00500012" w:rsidP="00500012">
      <w:r w:rsidRPr="00500012">
        <w:t>Выполнение упражнений из непривычного/неудобного/положения</w:t>
      </w:r>
    </w:p>
    <w:p w:rsidR="00500012" w:rsidRPr="00500012" w:rsidRDefault="00500012" w:rsidP="00500012">
      <w:r w:rsidRPr="00500012">
        <w:t>Подвижные и спортивные игры</w:t>
      </w:r>
    </w:p>
    <w:p w:rsidR="00500012" w:rsidRPr="00500012" w:rsidRDefault="00500012" w:rsidP="00500012">
      <w:r w:rsidRPr="00500012">
        <w:rPr>
          <w:b/>
          <w:bCs/>
        </w:rPr>
        <w:t>Развитие гибкости</w:t>
      </w:r>
    </w:p>
    <w:p w:rsidR="00500012" w:rsidRPr="00500012" w:rsidRDefault="00500012" w:rsidP="00500012">
      <w:r w:rsidRPr="00500012">
        <w:t>Выполнение упражнений на растяжение, увеличение амплитуды/ степени подвижности в суставах, упражнения из других видов спорта/гимнастика, акробатика/</w:t>
      </w:r>
    </w:p>
    <w:p w:rsidR="00500012" w:rsidRPr="00500012" w:rsidRDefault="00500012" w:rsidP="00500012"/>
    <w:p w:rsidR="00500012" w:rsidRPr="00500012" w:rsidRDefault="00500012" w:rsidP="00500012">
      <w:r w:rsidRPr="00500012">
        <w:rPr>
          <w:b/>
          <w:bCs/>
        </w:rPr>
        <w:t>Специальная физическая подготовка</w:t>
      </w:r>
    </w:p>
    <w:p w:rsidR="00500012" w:rsidRPr="00500012" w:rsidRDefault="00500012" w:rsidP="00500012"/>
    <w:p w:rsidR="00500012" w:rsidRPr="00500012" w:rsidRDefault="00500012" w:rsidP="00500012">
      <w:r w:rsidRPr="00500012">
        <w:t>Она направлена на развитие физических качеств, специфических для боксеров. Она ведется одновременно с овладением приемами техники бокса и их совершенствованием.</w:t>
      </w:r>
    </w:p>
    <w:p w:rsidR="00500012" w:rsidRPr="00500012" w:rsidRDefault="00500012" w:rsidP="00500012"/>
    <w:p w:rsidR="00500012" w:rsidRPr="00500012" w:rsidRDefault="00500012" w:rsidP="00500012">
      <w:r w:rsidRPr="00500012">
        <w:rPr>
          <w:b/>
          <w:bCs/>
        </w:rPr>
        <w:t>Упражнения для развития быстроты:</w:t>
      </w:r>
      <w:r w:rsidRPr="00500012">
        <w:t xml:space="preserve"> бег с низкого старта на 15 м, 30 м, бег на скорость на 30 м, 40 м, 60 м, 100 м. бег на месте </w:t>
      </w:r>
      <w:proofErr w:type="gramStart"/>
      <w:r w:rsidRPr="00500012">
        <w:t>с</w:t>
      </w:r>
      <w:proofErr w:type="gramEnd"/>
      <w:r w:rsidRPr="00500012">
        <w:t xml:space="preserve"> </w:t>
      </w:r>
      <w:proofErr w:type="gramStart"/>
      <w:r w:rsidRPr="00500012">
        <w:t>быстром</w:t>
      </w:r>
      <w:proofErr w:type="gramEnd"/>
      <w:r w:rsidRPr="00500012">
        <w:t xml:space="preserve"> темпе с одновременным выполнением ударов. Бег с внезапной остановкой, со сменой направления движения. Ускорение и смена темпа при </w:t>
      </w:r>
      <w:proofErr w:type="gramStart"/>
      <w:r w:rsidRPr="00500012">
        <w:t>различных</w:t>
      </w:r>
      <w:proofErr w:type="gramEnd"/>
      <w:r w:rsidRPr="00500012">
        <w:t xml:space="preserve"> передвижения в боевой стойке. Всевозможные эстафеты. Передвижения в боевой стойке с изменением скорости. Выполнение ударов на тренажерах с шагом и без, с максимальной скоростью; при изменении направления движения.</w:t>
      </w:r>
    </w:p>
    <w:p w:rsidR="00500012" w:rsidRPr="00500012" w:rsidRDefault="00500012" w:rsidP="00500012">
      <w:r w:rsidRPr="00500012">
        <w:rPr>
          <w:b/>
          <w:bCs/>
        </w:rPr>
        <w:t>Упражнения для развития ловкости:</w:t>
      </w:r>
      <w:r w:rsidRPr="00500012">
        <w:t> жонглирование теннисными мячами. Дриблинг с теннисными мячами. Челночный бег. Перебрасывание гимнастических палок, теннисных мячей, гандбольных мячей в парах. Метание мячей. Различные упражнения в равновесии, ходьба в боевой стойке по уменьшенной площади опоры. Подвижные игры.</w:t>
      </w:r>
    </w:p>
    <w:p w:rsidR="00500012" w:rsidRPr="00500012" w:rsidRDefault="00500012" w:rsidP="00500012">
      <w:r w:rsidRPr="00500012">
        <w:rPr>
          <w:b/>
          <w:bCs/>
        </w:rPr>
        <w:t>Упражнения для развития силы:</w:t>
      </w:r>
      <w:r w:rsidRPr="00500012">
        <w:t xml:space="preserve"> сгибание и разгибание рук </w:t>
      </w:r>
      <w:proofErr w:type="gramStart"/>
      <w:r w:rsidRPr="00500012">
        <w:t>у</w:t>
      </w:r>
      <w:proofErr w:type="gramEnd"/>
      <w:r w:rsidRPr="00500012">
        <w:t xml:space="preserve"> упоре. Из упора лежа отталкивание от пола с хлопками. Приседание с отягощениями на двух и одной ноге. Броски набивного мяча одной и двумя руками из различных положений, при имитации ударов. Штанга (вес 70-80 % от максимального), жим, толчок, рывок, приседания, прыжки со сменой ног. Упражнения с гантелями, </w:t>
      </w:r>
      <w:proofErr w:type="spellStart"/>
      <w:r w:rsidRPr="00500012">
        <w:t>эспантерами</w:t>
      </w:r>
      <w:proofErr w:type="spellEnd"/>
      <w:r w:rsidRPr="00500012">
        <w:t>, кувалдой, на резинках. Подтягивание на перекладине, поднимание ног до перекладины. Передвижения в боевой стойке с отягощениями.</w:t>
      </w:r>
    </w:p>
    <w:p w:rsidR="00500012" w:rsidRPr="00500012" w:rsidRDefault="00500012" w:rsidP="00500012">
      <w:r w:rsidRPr="00500012">
        <w:rPr>
          <w:b/>
          <w:bCs/>
        </w:rPr>
        <w:t>Упражнения для развития специальной выносливости:</w:t>
      </w:r>
      <w:r w:rsidRPr="00500012">
        <w:t xml:space="preserve"> продолжительные бои с тенью. Бой с тенью с короткими паузами между раундами 3-4 раунда. Упражнения на легких (3-4 раунда) и тяжелых (5-6 раундов) снарядах, преимущественно используя серии ударов. Учебные и вольные бои по 5-6 раундов. Спарринги. Прямой удар с шагом левой; защиты - подставкой правой ладони; отбивом правой рукой влево вниз; уклоном вправо, отходом назад; </w:t>
      </w:r>
      <w:proofErr w:type="spellStart"/>
      <w:r w:rsidRPr="00500012">
        <w:t>сайдстепом</w:t>
      </w:r>
      <w:proofErr w:type="spellEnd"/>
      <w:r w:rsidRPr="00500012">
        <w:t>.</w:t>
      </w:r>
    </w:p>
    <w:p w:rsidR="00500012" w:rsidRPr="00500012" w:rsidRDefault="00500012" w:rsidP="00500012">
      <w:proofErr w:type="gramStart"/>
      <w:r w:rsidRPr="00500012">
        <w:t>Упражнения для развития гибкости: различные маховые движения руками и ногами в сагиттальной и фронтальной плоскостях.</w:t>
      </w:r>
      <w:proofErr w:type="gramEnd"/>
      <w:r w:rsidRPr="00500012">
        <w:t xml:space="preserve"> Покачивания в выпаде, шпагат. Различные вращения и наклоны туловищем. Основными средствами развития специальной гибкости являются упражнения в наклонах, </w:t>
      </w:r>
      <w:proofErr w:type="spellStart"/>
      <w:r w:rsidRPr="00500012">
        <w:t>отклонах</w:t>
      </w:r>
      <w:proofErr w:type="spellEnd"/>
      <w:r w:rsidRPr="00500012">
        <w:t>, уклонах, «нырках», выполняемые как под одиночные, так и серии ударов.</w:t>
      </w:r>
    </w:p>
    <w:p w:rsidR="008C4D7E" w:rsidRDefault="008C4D7E">
      <w:pPr>
        <w:rPr>
          <w:rFonts w:ascii="Times New Roman" w:hAnsi="Times New Roman" w:cs="Times New Roman"/>
          <w:noProof/>
          <w:sz w:val="24"/>
          <w:szCs w:val="24"/>
          <w:lang w:eastAsia="ru-RU"/>
        </w:rPr>
      </w:pPr>
    </w:p>
    <w:p w:rsidR="00500012" w:rsidRDefault="00500012">
      <w:r>
        <w:rPr>
          <w:rFonts w:ascii="Times New Roman" w:hAnsi="Times New Roman" w:cs="Times New Roman"/>
          <w:noProof/>
          <w:sz w:val="24"/>
          <w:szCs w:val="24"/>
          <w:lang w:eastAsia="ru-RU"/>
        </w:rPr>
        <w:drawing>
          <wp:inline distT="0" distB="0" distL="0" distR="0">
            <wp:extent cx="5572125" cy="24574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5">
                      <a:extLst>
                        <a:ext uri="{28A0092B-C50C-407E-A947-70E740481C1C}">
                          <a14:useLocalDpi xmlns:a14="http://schemas.microsoft.com/office/drawing/2010/main" val="0"/>
                        </a:ext>
                      </a:extLst>
                    </a:blip>
                    <a:srcRect t="16667" r="-1562" b="42767"/>
                    <a:stretch/>
                  </pic:blipFill>
                  <pic:spPr bwMode="auto">
                    <a:xfrm>
                      <a:off x="0" y="0"/>
                      <a:ext cx="5572125" cy="2457450"/>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sectPr w:rsidR="005000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012"/>
    <w:rsid w:val="00011C90"/>
    <w:rsid w:val="00011CEC"/>
    <w:rsid w:val="00014B59"/>
    <w:rsid w:val="00020DF1"/>
    <w:rsid w:val="00027525"/>
    <w:rsid w:val="000338A8"/>
    <w:rsid w:val="00043DB9"/>
    <w:rsid w:val="0005408C"/>
    <w:rsid w:val="00062773"/>
    <w:rsid w:val="000818EE"/>
    <w:rsid w:val="000A6DEF"/>
    <w:rsid w:val="000D79B5"/>
    <w:rsid w:val="000F0C6A"/>
    <w:rsid w:val="00101248"/>
    <w:rsid w:val="0010204C"/>
    <w:rsid w:val="00106F28"/>
    <w:rsid w:val="00111EC1"/>
    <w:rsid w:val="0011295A"/>
    <w:rsid w:val="00117475"/>
    <w:rsid w:val="00136505"/>
    <w:rsid w:val="00137D69"/>
    <w:rsid w:val="00142878"/>
    <w:rsid w:val="001668F1"/>
    <w:rsid w:val="00193E60"/>
    <w:rsid w:val="001943AF"/>
    <w:rsid w:val="00195098"/>
    <w:rsid w:val="00196B1F"/>
    <w:rsid w:val="00196CCC"/>
    <w:rsid w:val="001B7D4E"/>
    <w:rsid w:val="001D402C"/>
    <w:rsid w:val="001E125B"/>
    <w:rsid w:val="001E135D"/>
    <w:rsid w:val="001F2959"/>
    <w:rsid w:val="001F4F8E"/>
    <w:rsid w:val="001F53B9"/>
    <w:rsid w:val="00202787"/>
    <w:rsid w:val="00220BC2"/>
    <w:rsid w:val="0023192E"/>
    <w:rsid w:val="00260857"/>
    <w:rsid w:val="00265B76"/>
    <w:rsid w:val="00265CF4"/>
    <w:rsid w:val="0026788C"/>
    <w:rsid w:val="00283337"/>
    <w:rsid w:val="00290175"/>
    <w:rsid w:val="00290D94"/>
    <w:rsid w:val="00293166"/>
    <w:rsid w:val="002A2CB2"/>
    <w:rsid w:val="002B2984"/>
    <w:rsid w:val="002B2AB7"/>
    <w:rsid w:val="002B43E0"/>
    <w:rsid w:val="002C74FC"/>
    <w:rsid w:val="002D6AF5"/>
    <w:rsid w:val="002E3051"/>
    <w:rsid w:val="002F1BF4"/>
    <w:rsid w:val="002F6E31"/>
    <w:rsid w:val="00306944"/>
    <w:rsid w:val="003134E7"/>
    <w:rsid w:val="00313C24"/>
    <w:rsid w:val="00335C1F"/>
    <w:rsid w:val="003600E0"/>
    <w:rsid w:val="003735E1"/>
    <w:rsid w:val="00377BA6"/>
    <w:rsid w:val="00382084"/>
    <w:rsid w:val="00397478"/>
    <w:rsid w:val="003A424B"/>
    <w:rsid w:val="003A6439"/>
    <w:rsid w:val="003B4059"/>
    <w:rsid w:val="003E586C"/>
    <w:rsid w:val="003F7A1A"/>
    <w:rsid w:val="00416D8E"/>
    <w:rsid w:val="00421155"/>
    <w:rsid w:val="00421AAE"/>
    <w:rsid w:val="004229F7"/>
    <w:rsid w:val="004260FA"/>
    <w:rsid w:val="00433E33"/>
    <w:rsid w:val="00434148"/>
    <w:rsid w:val="00434862"/>
    <w:rsid w:val="00442515"/>
    <w:rsid w:val="004429C0"/>
    <w:rsid w:val="00442D20"/>
    <w:rsid w:val="00445E5E"/>
    <w:rsid w:val="00447EE9"/>
    <w:rsid w:val="0045370A"/>
    <w:rsid w:val="00453A63"/>
    <w:rsid w:val="00464E75"/>
    <w:rsid w:val="00476192"/>
    <w:rsid w:val="004828E8"/>
    <w:rsid w:val="004A086A"/>
    <w:rsid w:val="004A4B84"/>
    <w:rsid w:val="004A4CB6"/>
    <w:rsid w:val="004B2CEF"/>
    <w:rsid w:val="004C71F5"/>
    <w:rsid w:val="004D778C"/>
    <w:rsid w:val="004D7D2D"/>
    <w:rsid w:val="004E1BFD"/>
    <w:rsid w:val="004F637D"/>
    <w:rsid w:val="00500012"/>
    <w:rsid w:val="00516CAD"/>
    <w:rsid w:val="00517EBF"/>
    <w:rsid w:val="005267F4"/>
    <w:rsid w:val="00536B97"/>
    <w:rsid w:val="005676BD"/>
    <w:rsid w:val="00570F4A"/>
    <w:rsid w:val="00574899"/>
    <w:rsid w:val="00574CCC"/>
    <w:rsid w:val="005835E2"/>
    <w:rsid w:val="00584C51"/>
    <w:rsid w:val="005864D9"/>
    <w:rsid w:val="00594982"/>
    <w:rsid w:val="005A10DF"/>
    <w:rsid w:val="005B2126"/>
    <w:rsid w:val="005B4DD1"/>
    <w:rsid w:val="005C2018"/>
    <w:rsid w:val="005D1AE7"/>
    <w:rsid w:val="005D5D42"/>
    <w:rsid w:val="005E7D55"/>
    <w:rsid w:val="005F2BE9"/>
    <w:rsid w:val="005F34F6"/>
    <w:rsid w:val="005F59F9"/>
    <w:rsid w:val="00605035"/>
    <w:rsid w:val="00611D10"/>
    <w:rsid w:val="0062058D"/>
    <w:rsid w:val="00624BBA"/>
    <w:rsid w:val="006254BA"/>
    <w:rsid w:val="006374B4"/>
    <w:rsid w:val="00645F93"/>
    <w:rsid w:val="00673592"/>
    <w:rsid w:val="0067533E"/>
    <w:rsid w:val="006B6B2D"/>
    <w:rsid w:val="006C4ED7"/>
    <w:rsid w:val="006C5D07"/>
    <w:rsid w:val="006D7495"/>
    <w:rsid w:val="006E13D8"/>
    <w:rsid w:val="006E1BD4"/>
    <w:rsid w:val="00703CC6"/>
    <w:rsid w:val="00707CC2"/>
    <w:rsid w:val="007178EB"/>
    <w:rsid w:val="00721FA1"/>
    <w:rsid w:val="007224F3"/>
    <w:rsid w:val="00724F8E"/>
    <w:rsid w:val="0075519C"/>
    <w:rsid w:val="00771E8F"/>
    <w:rsid w:val="00782FEC"/>
    <w:rsid w:val="007930AF"/>
    <w:rsid w:val="0079548F"/>
    <w:rsid w:val="007A4B45"/>
    <w:rsid w:val="007B76A6"/>
    <w:rsid w:val="007C0826"/>
    <w:rsid w:val="007D46B2"/>
    <w:rsid w:val="007D5789"/>
    <w:rsid w:val="007E2D95"/>
    <w:rsid w:val="007E5B19"/>
    <w:rsid w:val="00800360"/>
    <w:rsid w:val="00805C38"/>
    <w:rsid w:val="00830B79"/>
    <w:rsid w:val="00842C0C"/>
    <w:rsid w:val="00857712"/>
    <w:rsid w:val="008675DC"/>
    <w:rsid w:val="00882583"/>
    <w:rsid w:val="00894744"/>
    <w:rsid w:val="008A795C"/>
    <w:rsid w:val="008C4D7E"/>
    <w:rsid w:val="008D1B9D"/>
    <w:rsid w:val="008D69C3"/>
    <w:rsid w:val="008F38E0"/>
    <w:rsid w:val="008F593C"/>
    <w:rsid w:val="00900019"/>
    <w:rsid w:val="0090191D"/>
    <w:rsid w:val="00902693"/>
    <w:rsid w:val="0092507B"/>
    <w:rsid w:val="00925223"/>
    <w:rsid w:val="00931DF3"/>
    <w:rsid w:val="00936C0A"/>
    <w:rsid w:val="009424DB"/>
    <w:rsid w:val="00954E75"/>
    <w:rsid w:val="00964D77"/>
    <w:rsid w:val="009756A8"/>
    <w:rsid w:val="009A1117"/>
    <w:rsid w:val="009A3FA3"/>
    <w:rsid w:val="009C3810"/>
    <w:rsid w:val="009F1660"/>
    <w:rsid w:val="009F22B3"/>
    <w:rsid w:val="00A02047"/>
    <w:rsid w:val="00A02CBB"/>
    <w:rsid w:val="00A04AA9"/>
    <w:rsid w:val="00A055DF"/>
    <w:rsid w:val="00A1396C"/>
    <w:rsid w:val="00A167CA"/>
    <w:rsid w:val="00A50187"/>
    <w:rsid w:val="00A64ADA"/>
    <w:rsid w:val="00A67F7E"/>
    <w:rsid w:val="00A73DD6"/>
    <w:rsid w:val="00A90F29"/>
    <w:rsid w:val="00A91932"/>
    <w:rsid w:val="00AA2C6F"/>
    <w:rsid w:val="00AA660A"/>
    <w:rsid w:val="00AB4C0B"/>
    <w:rsid w:val="00AB61A7"/>
    <w:rsid w:val="00AE73F6"/>
    <w:rsid w:val="00AF0759"/>
    <w:rsid w:val="00B1001C"/>
    <w:rsid w:val="00B16A8F"/>
    <w:rsid w:val="00B20E72"/>
    <w:rsid w:val="00B2570C"/>
    <w:rsid w:val="00B30250"/>
    <w:rsid w:val="00B4279A"/>
    <w:rsid w:val="00B543E9"/>
    <w:rsid w:val="00B5554A"/>
    <w:rsid w:val="00B574C5"/>
    <w:rsid w:val="00B62BA5"/>
    <w:rsid w:val="00B667C2"/>
    <w:rsid w:val="00B83B11"/>
    <w:rsid w:val="00B871D0"/>
    <w:rsid w:val="00B93F19"/>
    <w:rsid w:val="00B941E5"/>
    <w:rsid w:val="00BA50C8"/>
    <w:rsid w:val="00BA5D47"/>
    <w:rsid w:val="00BB46E9"/>
    <w:rsid w:val="00BB6BE9"/>
    <w:rsid w:val="00BC745D"/>
    <w:rsid w:val="00BE235A"/>
    <w:rsid w:val="00BF2B5A"/>
    <w:rsid w:val="00BF7D92"/>
    <w:rsid w:val="00C07291"/>
    <w:rsid w:val="00C10231"/>
    <w:rsid w:val="00C132B4"/>
    <w:rsid w:val="00C22B45"/>
    <w:rsid w:val="00C24521"/>
    <w:rsid w:val="00C33461"/>
    <w:rsid w:val="00C70EFA"/>
    <w:rsid w:val="00C763CA"/>
    <w:rsid w:val="00C8112E"/>
    <w:rsid w:val="00C92FBB"/>
    <w:rsid w:val="00C94DAF"/>
    <w:rsid w:val="00CC0118"/>
    <w:rsid w:val="00CC0A1E"/>
    <w:rsid w:val="00CC20E8"/>
    <w:rsid w:val="00CC42A4"/>
    <w:rsid w:val="00CD1C60"/>
    <w:rsid w:val="00CD49CF"/>
    <w:rsid w:val="00CF1189"/>
    <w:rsid w:val="00CF7EE5"/>
    <w:rsid w:val="00D1178E"/>
    <w:rsid w:val="00D11DEF"/>
    <w:rsid w:val="00D15933"/>
    <w:rsid w:val="00D3069D"/>
    <w:rsid w:val="00D4532C"/>
    <w:rsid w:val="00D529E2"/>
    <w:rsid w:val="00D71176"/>
    <w:rsid w:val="00D72ACD"/>
    <w:rsid w:val="00D72B84"/>
    <w:rsid w:val="00D8200D"/>
    <w:rsid w:val="00DC1892"/>
    <w:rsid w:val="00DC6743"/>
    <w:rsid w:val="00DE055F"/>
    <w:rsid w:val="00DE42C7"/>
    <w:rsid w:val="00DE48E8"/>
    <w:rsid w:val="00DE6B52"/>
    <w:rsid w:val="00E04F1B"/>
    <w:rsid w:val="00E20F0A"/>
    <w:rsid w:val="00E23B6C"/>
    <w:rsid w:val="00E314B7"/>
    <w:rsid w:val="00E32A70"/>
    <w:rsid w:val="00E344B5"/>
    <w:rsid w:val="00E363DF"/>
    <w:rsid w:val="00E45EB7"/>
    <w:rsid w:val="00E56713"/>
    <w:rsid w:val="00E63363"/>
    <w:rsid w:val="00E709B9"/>
    <w:rsid w:val="00E7307E"/>
    <w:rsid w:val="00E837A4"/>
    <w:rsid w:val="00E95639"/>
    <w:rsid w:val="00EA248D"/>
    <w:rsid w:val="00EA4890"/>
    <w:rsid w:val="00EC1171"/>
    <w:rsid w:val="00EC1676"/>
    <w:rsid w:val="00EC546A"/>
    <w:rsid w:val="00ED544E"/>
    <w:rsid w:val="00EE4017"/>
    <w:rsid w:val="00EF1B4B"/>
    <w:rsid w:val="00EF271D"/>
    <w:rsid w:val="00F00283"/>
    <w:rsid w:val="00F01B5A"/>
    <w:rsid w:val="00F03366"/>
    <w:rsid w:val="00F14612"/>
    <w:rsid w:val="00F16251"/>
    <w:rsid w:val="00F30994"/>
    <w:rsid w:val="00F529CF"/>
    <w:rsid w:val="00F6242D"/>
    <w:rsid w:val="00F64ACD"/>
    <w:rsid w:val="00F66ABF"/>
    <w:rsid w:val="00F85D6F"/>
    <w:rsid w:val="00F90C3E"/>
    <w:rsid w:val="00FA3B9F"/>
    <w:rsid w:val="00FA6069"/>
    <w:rsid w:val="00FE1A62"/>
    <w:rsid w:val="00FE3216"/>
    <w:rsid w:val="00FF7102"/>
    <w:rsid w:val="00FF7D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001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000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001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000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789474">
      <w:bodyDiv w:val="1"/>
      <w:marLeft w:val="0"/>
      <w:marRight w:val="0"/>
      <w:marTop w:val="0"/>
      <w:marBottom w:val="0"/>
      <w:divBdr>
        <w:top w:val="none" w:sz="0" w:space="0" w:color="auto"/>
        <w:left w:val="none" w:sz="0" w:space="0" w:color="auto"/>
        <w:bottom w:val="none" w:sz="0" w:space="0" w:color="auto"/>
        <w:right w:val="none" w:sz="0" w:space="0" w:color="auto"/>
      </w:divBdr>
    </w:div>
    <w:div w:id="959385657">
      <w:bodyDiv w:val="1"/>
      <w:marLeft w:val="0"/>
      <w:marRight w:val="0"/>
      <w:marTop w:val="0"/>
      <w:marBottom w:val="0"/>
      <w:divBdr>
        <w:top w:val="none" w:sz="0" w:space="0" w:color="auto"/>
        <w:left w:val="none" w:sz="0" w:space="0" w:color="auto"/>
        <w:bottom w:val="none" w:sz="0" w:space="0" w:color="auto"/>
        <w:right w:val="none" w:sz="0" w:space="0" w:color="auto"/>
      </w:divBdr>
    </w:div>
    <w:div w:id="130183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2308</Words>
  <Characters>13159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15437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Marina</cp:lastModifiedBy>
  <cp:revision>3</cp:revision>
  <dcterms:created xsi:type="dcterms:W3CDTF">2020-04-06T22:00:00Z</dcterms:created>
  <dcterms:modified xsi:type="dcterms:W3CDTF">2020-04-06T22:14:00Z</dcterms:modified>
</cp:coreProperties>
</file>